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Georgia" w:cs="Georgia" w:hAnsi="Georgia" w:eastAsia="Georgia"/>
          <w:b w:val="1"/>
          <w:bCs w:val="1"/>
          <w:sz w:val="36"/>
          <w:szCs w:val="36"/>
        </w:rPr>
      </w:pPr>
      <w:r>
        <w:rPr>
          <w:rFonts w:ascii="Georgia" w:hAnsi="Georgia"/>
          <w:b w:val="1"/>
          <w:bCs w:val="1"/>
          <w:outline w:val="0"/>
          <w:color w:val="ff2600"/>
          <w:sz w:val="36"/>
          <w:szCs w:val="36"/>
          <w:rtl w:val="0"/>
          <w:lang w:val="de-DE"/>
          <w14:textFill>
            <w14:solidFill>
              <w14:srgbClr w14:val="FF2600"/>
            </w14:solidFill>
          </w14:textFill>
        </w:rPr>
        <w:t>hibou</w:t>
      </w:r>
      <w:r>
        <w:rPr>
          <w:rFonts w:ascii="Georgia" w:hAnsi="Georgia"/>
          <w:b w:val="1"/>
          <w:bCs w:val="1"/>
          <w:outline w:val="0"/>
          <w:color w:val="a9a9a9"/>
          <w:sz w:val="36"/>
          <w:szCs w:val="36"/>
          <w:rtl w:val="0"/>
          <w:lang w:val="de-DE"/>
          <w14:textFill>
            <w14:solidFill>
              <w14:srgbClr w14:val="A9A9A9"/>
            </w14:solidFill>
          </w14:textFill>
        </w:rPr>
        <w:t>-Stiftung</w:t>
      </w: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Information about the contact person or project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de-DE"/>
        </w:rPr>
        <w:t>’</w:t>
      </w: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s responsible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last name, first name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street &amp; number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postcode, city &amp; country</w:t>
      </w:r>
    </w:p>
    <w:p>
      <w:pPr>
        <w:pStyle w:val="Text"/>
        <w:ind w:left="360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academic title (if existent)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occupational title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place of work</w:t>
      </w:r>
    </w:p>
    <w:p>
      <w:pPr>
        <w:pStyle w:val="Text"/>
        <w:ind w:left="360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date of birth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place of origin (for Swiss) / place of birth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nationality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civil status</w:t>
      </w:r>
    </w:p>
    <w:p>
      <w:pPr>
        <w:pStyle w:val="Text"/>
        <w:ind w:left="360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telephone number (incl. prefix)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mobile phone number (incl. prefix)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email address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webpage</w:t>
      </w: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Currriculum vitae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education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degree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past projects (selection)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past awards (selection)</w:t>
      </w:r>
    </w:p>
    <w:p>
      <w:pPr>
        <w:pStyle w:val="Text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Project</w:t>
      </w:r>
    </w:p>
    <w:p>
      <w:pPr>
        <w:pStyle w:val="Text"/>
        <w:numPr>
          <w:ilvl w:val="0"/>
          <w:numId w:val="4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project title (or working title)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description of the project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participants (name &amp; function)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partners (location, galleries, publisher or the like)</w:t>
      </w:r>
    </w:p>
    <w:p>
      <w:pPr>
        <w:pStyle w:val="Text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Schedule</w:t>
      </w:r>
    </w:p>
    <w:p>
      <w:pPr>
        <w:pStyle w:val="Text"/>
        <w:numPr>
          <w:ilvl w:val="0"/>
          <w:numId w:val="5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start (when came the idea and why?)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preparation phase (research, first drafts or the like)</w:t>
      </w:r>
    </w:p>
    <w:p>
      <w:pPr>
        <w:pStyle w:val="Text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outline w:val="0"/>
          <w:color w:val="ff2600"/>
          <w:sz w:val="24"/>
          <w:szCs w:val="24"/>
          <w14:textFill>
            <w14:solidFill>
              <w14:srgbClr w14:val="FF2600"/>
            </w14:solidFill>
          </w14:textFill>
        </w:rPr>
      </w:pPr>
      <w:r>
        <w:rPr>
          <w:rFonts w:ascii="Georgia" w:hAnsi="Georgia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at the latest from this point the hibou-Stiftung wants to participate in a project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elaboration phase (such as rehearsals, writing, composing,</w:t>
      </w:r>
      <w:r>
        <w:rPr>
          <w:rFonts w:ascii="Georgia" w:hAnsi="Georgia" w:hint="default"/>
          <w:sz w:val="24"/>
          <w:szCs w:val="24"/>
          <w:rtl w:val="0"/>
          <w:lang w:val="de-DE"/>
        </w:rPr>
        <w:t>…</w:t>
      </w:r>
      <w:r>
        <w:rPr>
          <w:rFonts w:ascii="Georgia" w:hAnsi="Georgia"/>
          <w:sz w:val="24"/>
          <w:szCs w:val="24"/>
          <w:rtl w:val="0"/>
          <w:lang w:val="de-DE"/>
        </w:rPr>
        <w:t>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execution phase (performance, recording, filming, printing,</w:t>
      </w:r>
      <w:r>
        <w:rPr>
          <w:rFonts w:ascii="Georgia" w:hAnsi="Georgia" w:hint="default"/>
          <w:sz w:val="24"/>
          <w:szCs w:val="24"/>
          <w:rtl w:val="0"/>
          <w:lang w:val="de-DE"/>
        </w:rPr>
        <w:t>…</w:t>
      </w:r>
      <w:r>
        <w:rPr>
          <w:rFonts w:ascii="Georgia" w:hAnsi="Georgia"/>
          <w:sz w:val="24"/>
          <w:szCs w:val="24"/>
          <w:rtl w:val="0"/>
          <w:lang w:val="de-DE"/>
        </w:rPr>
        <w:t>.)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expected endpoint</w:t>
      </w:r>
    </w:p>
    <w:p>
      <w:pPr>
        <w:pStyle w:val="Text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Budget</w:t>
      </w:r>
    </w:p>
    <w:p>
      <w:pPr>
        <w:pStyle w:val="Text"/>
        <w:numPr>
          <w:ilvl w:val="0"/>
          <w:numId w:val="6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total requirements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already confirmed amounts (figure &amp; donor)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pending requests (figure &amp; donor)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deficit hitherto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requirements to be covered by the hibou-Stiftung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is there any special purpose for the hibou-Stiftung</w:t>
      </w:r>
      <w:r>
        <w:rPr>
          <w:rFonts w:ascii="Georgia" w:hAnsi="Georgia" w:hint="default"/>
          <w:sz w:val="24"/>
          <w:szCs w:val="24"/>
          <w:rtl w:val="0"/>
          <w:lang w:val="de-DE"/>
        </w:rPr>
        <w:t>’</w:t>
      </w:r>
      <w:r>
        <w:rPr>
          <w:rFonts w:ascii="Georgia" w:hAnsi="Georgia"/>
          <w:sz w:val="24"/>
          <w:szCs w:val="24"/>
          <w:rtl w:val="0"/>
          <w:lang w:val="de-DE"/>
        </w:rPr>
        <w:t>s contribution?</w:t>
      </w:r>
    </w:p>
    <w:p>
      <w:pPr>
        <w:pStyle w:val="Text"/>
        <w:rPr>
          <w:rFonts w:ascii="Georgia" w:cs="Georgia" w:hAnsi="Georgia" w:eastAsia="Georgia"/>
          <w:sz w:val="48"/>
          <w:szCs w:val="48"/>
        </w:rPr>
      </w:pPr>
    </w:p>
    <w:p>
      <w:pPr>
        <w:pStyle w:val="Text"/>
        <w:jc w:val="center"/>
      </w:pPr>
      <w:r>
        <w:rPr>
          <w:rFonts w:ascii="Georgia" w:hAnsi="Georgia"/>
          <w:sz w:val="16"/>
          <w:szCs w:val="16"/>
          <w:rtl w:val="0"/>
          <w:lang w:val="de-DE"/>
        </w:rPr>
        <w:t xml:space="preserve">(Version: 31st of December 2023 </w:t>
      </w:r>
      <w:r>
        <w:rPr>
          <w:rFonts w:ascii="Georgia" w:hAnsi="Georgia" w:hint="default"/>
          <w:sz w:val="16"/>
          <w:szCs w:val="16"/>
          <w:rtl w:val="0"/>
          <w:lang w:val="de-DE"/>
        </w:rPr>
        <w:t>©</w:t>
      </w:r>
      <w:r>
        <w:rPr>
          <w:rFonts w:ascii="Georgia" w:hAnsi="Georgia"/>
          <w:sz w:val="16"/>
          <w:szCs w:val="16"/>
          <w:rtl w:val="0"/>
          <w:lang w:val="de-DE"/>
        </w:rPr>
        <w:t xml:space="preserve"> Anna Katharina Kuenzle)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